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附件2</w:t>
      </w:r>
    </w:p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宋体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30"/>
          <w:szCs w:val="30"/>
        </w:rPr>
        <w:t>中国政府采购奖参评表</w:t>
      </w:r>
    </w:p>
    <w:bookmarkEnd w:id="0"/>
    <w:p>
      <w:pPr>
        <w:widowControl/>
        <w:spacing w:after="156" w:afterLines="50" w:line="500" w:lineRule="exact"/>
        <w:jc w:val="center"/>
        <w:rPr>
          <w:rFonts w:hint="eastAsia" w:cs="宋体"/>
          <w:b/>
          <w:spacing w:val="-6"/>
          <w:kern w:val="0"/>
          <w:sz w:val="28"/>
          <w:szCs w:val="28"/>
        </w:rPr>
      </w:pPr>
      <w:r>
        <w:rPr>
          <w:rFonts w:hint="eastAsia" w:ascii="宋体" w:hAnsi="宋体" w:cs="宋体"/>
          <w:b/>
          <w:spacing w:val="-6"/>
          <w:kern w:val="0"/>
          <w:sz w:val="28"/>
          <w:szCs w:val="28"/>
        </w:rPr>
        <w:t>（年度创新奖、精品项目奖、优化营商环境卓越奖</w:t>
      </w:r>
      <w:r>
        <w:rPr>
          <w:rFonts w:cs="宋体"/>
          <w:b/>
          <w:spacing w:val="-6"/>
          <w:kern w:val="0"/>
          <w:sz w:val="28"/>
          <w:szCs w:val="28"/>
        </w:rPr>
        <w:t>、</w:t>
      </w:r>
    </w:p>
    <w:p>
      <w:pPr>
        <w:widowControl/>
        <w:spacing w:after="156" w:afterLines="50" w:line="500" w:lineRule="exact"/>
        <w:jc w:val="center"/>
        <w:rPr>
          <w:rFonts w:hint="eastAsia" w:ascii="宋体" w:hAnsi="宋体" w:cs="宋体"/>
          <w:b/>
          <w:spacing w:val="-14"/>
          <w:kern w:val="0"/>
          <w:sz w:val="28"/>
          <w:szCs w:val="28"/>
        </w:rPr>
      </w:pPr>
      <w:r>
        <w:rPr>
          <w:rFonts w:ascii="宋体" w:hAnsi="宋体" w:cs="宋体"/>
          <w:b/>
          <w:spacing w:val="-14"/>
          <w:kern w:val="0"/>
          <w:sz w:val="28"/>
          <w:szCs w:val="28"/>
        </w:rPr>
        <w:t>政采支持乡村产业振兴</w:t>
      </w:r>
      <w:r>
        <w:rPr>
          <w:rFonts w:cs="宋体"/>
          <w:b/>
          <w:spacing w:val="-14"/>
          <w:kern w:val="0"/>
          <w:sz w:val="28"/>
          <w:szCs w:val="28"/>
        </w:rPr>
        <w:t>组织落实奖、</w:t>
      </w:r>
      <w:r>
        <w:rPr>
          <w:rFonts w:hint="eastAsia" w:ascii="宋体" w:hAnsi="宋体" w:cs="宋体"/>
          <w:b/>
          <w:spacing w:val="-14"/>
          <w:kern w:val="0"/>
          <w:sz w:val="28"/>
          <w:szCs w:val="28"/>
        </w:rPr>
        <w:t>优秀社会代理机构奖、优秀咨询机构奖）</w:t>
      </w:r>
    </w:p>
    <w:tbl>
      <w:tblPr>
        <w:tblStyle w:val="3"/>
        <w:tblW w:w="93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995"/>
        <w:gridCol w:w="1410"/>
        <w:gridCol w:w="1260"/>
        <w:gridCol w:w="4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exact"/>
          <w:jc w:val="center"/>
        </w:trPr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参评单位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参评奖项</w:t>
            </w:r>
          </w:p>
        </w:tc>
        <w:tc>
          <w:tcPr>
            <w:tcW w:w="4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□年度创新奖 □精品项目奖 </w:t>
            </w:r>
          </w:p>
          <w:p>
            <w:pPr>
              <w:widowControl/>
              <w:spacing w:line="360" w:lineRule="auto"/>
              <w:ind w:firstLine="120" w:firstLineChars="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□优化营商环境卓越奖 </w:t>
            </w:r>
          </w:p>
          <w:p>
            <w:pPr>
              <w:widowControl/>
              <w:spacing w:line="360" w:lineRule="auto"/>
              <w:ind w:firstLine="120" w:firstLineChars="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政采支持乡村产业振兴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组织落实奖</w:t>
            </w:r>
          </w:p>
          <w:p>
            <w:pPr>
              <w:widowControl/>
              <w:spacing w:line="360" w:lineRule="auto"/>
              <w:ind w:firstLine="120" w:firstLineChars="5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□优秀社会代理机构奖 □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  <w:szCs w:val="24"/>
              </w:rPr>
              <w:t>优秀咨询机构奖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4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参评的主要事项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参评事由概述</w:t>
            </w:r>
          </w:p>
          <w:p>
            <w:pPr>
              <w:widowControl/>
              <w:spacing w:line="360" w:lineRule="auto"/>
              <w:ind w:left="-88" w:leftChars="-42"/>
              <w:jc w:val="center"/>
              <w:rPr>
                <w:rFonts w:hint="eastAsia" w:ascii="仿宋_GB2312" w:hAnsi="宋体" w:eastAsia="仿宋_GB2312" w:cs="宋体-18030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w w:val="9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限</w:t>
            </w:r>
            <w:r>
              <w:rPr>
                <w:rFonts w:hint="eastAsia" w:ascii="仿宋_GB2312" w:hAnsi="宋体" w:eastAsia="仿宋_GB2312" w:cs="宋体-18030"/>
                <w:b/>
                <w:bCs/>
                <w:w w:val="90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字以内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w w:val="90"/>
                <w:kern w:val="0"/>
                <w:sz w:val="24"/>
                <w:szCs w:val="24"/>
              </w:rPr>
              <w:t>）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  <w:jc w:val="center"/>
        </w:trPr>
        <w:tc>
          <w:tcPr>
            <w:tcW w:w="20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参评事项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主要说明材料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字数不限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kern w:val="0"/>
                <w:sz w:val="24"/>
              </w:rPr>
              <w:t>）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2254" w:hRule="exac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诚信声明</w:t>
            </w:r>
          </w:p>
        </w:tc>
        <w:tc>
          <w:tcPr>
            <w:tcW w:w="7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本单位承诺参评信息的真实性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并对参评信息的真实性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准确性和充分性负责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。</w:t>
            </w:r>
          </w:p>
          <w:p>
            <w:pPr>
              <w:widowControl/>
              <w:snapToGrid w:val="0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单位签章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310" w:firstLineChars="1796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  <w:t xml:space="preserve">                                                   </w:t>
            </w:r>
          </w:p>
        </w:tc>
      </w:tr>
    </w:tbl>
    <w:p>
      <w:pPr>
        <w:spacing w:before="156" w:beforeLines="50" w:after="156" w:afterLines="50" w:line="360" w:lineRule="auto"/>
        <w:jc w:val="right"/>
        <w:rPr>
          <w:rFonts w:hint="eastAsia" w:ascii="仿宋_GB2312" w:hAnsi="宋体-18030" w:eastAsia="仿宋_GB2312" w:cs="宋体-18030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主办方</w:t>
      </w:r>
      <w:r>
        <w:rPr>
          <w:rFonts w:hint="eastAsia" w:ascii="Malgun Gothic Semilight" w:hAnsi="Malgun Gothic Semilight" w:eastAsia="Malgun Gothic Semilight" w:cs="Malgun Gothic Semilight"/>
          <w:b/>
          <w:sz w:val="28"/>
          <w:szCs w:val="28"/>
        </w:rPr>
        <w:t>：</w:t>
      </w:r>
      <w:r>
        <w:rPr>
          <w:rFonts w:hint="eastAsia" w:ascii="宋体" w:hAnsi="宋体" w:cs="宋体"/>
          <w:b/>
          <w:sz w:val="28"/>
          <w:szCs w:val="28"/>
        </w:rPr>
        <w:t>中国政府采购报</w:t>
      </w:r>
      <w:r>
        <w:rPr>
          <w:rFonts w:hint="eastAsia" w:ascii="仿宋_GB2312" w:hAnsi="宋体-18030" w:eastAsia="仿宋_GB2312" w:cs="宋体-18030"/>
          <w:b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sz w:val="28"/>
          <w:szCs w:val="28"/>
        </w:rPr>
        <w:t>中国政府采购新闻网</w:t>
      </w:r>
    </w:p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黑体" w:eastAsia="方正小标宋简体" w:cs="宋体"/>
          <w:kern w:val="0"/>
          <w:sz w:val="30"/>
          <w:szCs w:val="30"/>
        </w:rPr>
        <w:t>中国政府采购奖参评表</w:t>
      </w:r>
    </w:p>
    <w:p>
      <w:pPr>
        <w:widowControl/>
        <w:spacing w:after="156" w:afterLines="50" w:line="500" w:lineRule="exact"/>
        <w:jc w:val="center"/>
        <w:rPr>
          <w:rFonts w:hint="eastAsia" w:ascii="仿宋_GB2312" w:hAnsi="黑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kern w:val="0"/>
          <w:sz w:val="28"/>
          <w:szCs w:val="28"/>
        </w:rPr>
        <w:t>年度人物奖</w:t>
      </w:r>
      <w:r>
        <w:rPr>
          <w:rFonts w:hint="eastAsia" w:ascii="Malgun Gothic Semilight" w:hAnsi="Malgun Gothic Semilight" w:eastAsia="Malgun Gothic Semilight" w:cs="Malgun Gothic Semilight"/>
          <w:b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kern w:val="0"/>
          <w:sz w:val="28"/>
          <w:szCs w:val="28"/>
        </w:rPr>
        <w:t>实战精英奖</w:t>
      </w:r>
      <w:r>
        <w:rPr>
          <w:rFonts w:hint="eastAsia" w:ascii="仿宋_GB2312" w:hAnsi="黑体" w:eastAsia="仿宋_GB2312" w:cs="宋体"/>
          <w:b/>
          <w:kern w:val="0"/>
          <w:sz w:val="28"/>
          <w:szCs w:val="28"/>
        </w:rPr>
        <w:t>）</w:t>
      </w:r>
    </w:p>
    <w:tbl>
      <w:tblPr>
        <w:tblStyle w:val="3"/>
        <w:tblW w:w="93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39"/>
        <w:gridCol w:w="1425"/>
        <w:gridCol w:w="1676"/>
        <w:gridCol w:w="2676"/>
      </w:tblGrid>
      <w:tr>
        <w:trPr>
          <w:trHeight w:val="461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参评人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-18030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参评奖项</w:t>
            </w:r>
          </w:p>
        </w:tc>
        <w:tc>
          <w:tcPr>
            <w:tcW w:w="4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年度人物奖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□</w:t>
            </w:r>
            <w:r>
              <w:rPr>
                <w:rFonts w:hint="eastAsia" w:ascii="宋体" w:hAnsi="宋体" w:cs="宋体"/>
                <w:kern w:val="0"/>
                <w:sz w:val="24"/>
              </w:rPr>
              <w:t>实战精英奖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个人照片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（300</w:t>
            </w:r>
            <w:r>
              <w:rPr>
                <w:rFonts w:hint="eastAsia" w:ascii="宋体" w:hAnsi="宋体" w:cs="宋体"/>
                <w:kern w:val="0"/>
                <w:sz w:val="24"/>
              </w:rPr>
              <w:t>像素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文件大小不低于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300KB）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</w:tc>
        <w:tc>
          <w:tcPr>
            <w:tcW w:w="26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个人履历</w:t>
            </w:r>
          </w:p>
        </w:tc>
        <w:tc>
          <w:tcPr>
            <w:tcW w:w="4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参评事由概述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限</w:t>
            </w:r>
            <w:r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  <w:t>200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字以内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kern w:val="0"/>
                <w:sz w:val="24"/>
              </w:rPr>
              <w:t>）</w:t>
            </w:r>
            <w:r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  <w:t xml:space="preserve">             </w:t>
            </w:r>
          </w:p>
        </w:tc>
        <w:tc>
          <w:tcPr>
            <w:tcW w:w="7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80" w:lineRule="exac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</w:tr>
      <w:tr>
        <w:trPr>
          <w:trHeight w:val="1357" w:hRule="atLeas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主要事迹材料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字数不限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7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cs="宋体-1803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  <w:jc w:val="center"/>
        </w:trPr>
        <w:tc>
          <w:tcPr>
            <w:tcW w:w="1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诚信声明</w:t>
            </w:r>
          </w:p>
        </w:tc>
        <w:tc>
          <w:tcPr>
            <w:tcW w:w="73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鉴于该同志在实际工作中的突出表现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推荐其参评中国政府采购奖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本单位承诺参评信息的真实性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并对参评信息的真实性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准确性和充分性负责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单位签章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310" w:firstLineChars="1796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before="156" w:beforeLines="50" w:after="156" w:afterLines="50" w:line="360" w:lineRule="auto"/>
        <w:jc w:val="right"/>
        <w:rPr>
          <w:rFonts w:hint="eastAsia" w:ascii="仿宋_GB2312" w:hAnsi="宋体-18030" w:eastAsia="仿宋_GB2312" w:cs="宋体-18030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主办方</w:t>
      </w:r>
      <w:r>
        <w:rPr>
          <w:rFonts w:hint="eastAsia" w:ascii="Malgun Gothic Semilight" w:hAnsi="Malgun Gothic Semilight" w:eastAsia="Malgun Gothic Semilight" w:cs="Malgun Gothic Semilight"/>
          <w:b/>
          <w:sz w:val="28"/>
          <w:szCs w:val="28"/>
        </w:rPr>
        <w:t>：</w:t>
      </w:r>
      <w:r>
        <w:rPr>
          <w:rFonts w:hint="eastAsia" w:ascii="宋体" w:hAnsi="宋体" w:cs="宋体"/>
          <w:b/>
          <w:sz w:val="28"/>
          <w:szCs w:val="28"/>
        </w:rPr>
        <w:t>中国政府采购报</w:t>
      </w:r>
      <w:r>
        <w:rPr>
          <w:rFonts w:hint="eastAsia" w:ascii="仿宋_GB2312" w:hAnsi="宋体-18030" w:eastAsia="仿宋_GB2312" w:cs="宋体-18030"/>
          <w:b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sz w:val="28"/>
          <w:szCs w:val="28"/>
        </w:rPr>
        <w:t>中国政府采购新闻网</w:t>
      </w:r>
    </w:p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黑体" w:eastAsia="方正小标宋简体" w:cs="宋体"/>
          <w:kern w:val="0"/>
          <w:sz w:val="30"/>
          <w:szCs w:val="30"/>
        </w:rPr>
        <w:t>中国政府采购奖参评表</w:t>
      </w:r>
    </w:p>
    <w:p>
      <w:pPr>
        <w:widowControl/>
        <w:spacing w:after="156" w:afterLines="50" w:line="500" w:lineRule="exact"/>
        <w:jc w:val="center"/>
        <w:rPr>
          <w:rFonts w:hint="eastAsia" w:ascii="宋体" w:hAnsi="宋体" w:cs="宋体"/>
          <w:b/>
          <w:w w:val="90"/>
          <w:kern w:val="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kern w:val="0"/>
          <w:sz w:val="28"/>
          <w:szCs w:val="28"/>
        </w:rPr>
        <w:t>（数字政府耕耘奖、绿色采购先锋奖、</w:t>
      </w:r>
      <w:r>
        <w:rPr>
          <w:rFonts w:hint="eastAsia" w:ascii="宋体" w:hAnsi="宋体" w:cs="宋体"/>
          <w:b/>
          <w:w w:val="90"/>
          <w:kern w:val="0"/>
          <w:sz w:val="28"/>
          <w:szCs w:val="28"/>
        </w:rPr>
        <w:t>采购人喜爱的品牌奖、优秀供应商奖）</w:t>
      </w:r>
    </w:p>
    <w:tbl>
      <w:tblPr>
        <w:tblStyle w:val="3"/>
        <w:tblW w:w="9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82"/>
        <w:gridCol w:w="1260"/>
        <w:gridCol w:w="4565"/>
      </w:tblGrid>
      <w:tr>
        <w:trPr>
          <w:trHeight w:val="1401" w:hRule="exac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参评单位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参评奖项</w:t>
            </w:r>
          </w:p>
        </w:tc>
        <w:tc>
          <w:tcPr>
            <w:tcW w:w="4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□数字政府耕耘奖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□绿色采购先锋奖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□采购人喜爱的品牌奖 □优秀供应商奖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4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120" w:firstLineChars="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exac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参评的主要事项</w:t>
            </w:r>
          </w:p>
        </w:tc>
        <w:tc>
          <w:tcPr>
            <w:tcW w:w="7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exac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330"/>
              </w:tabs>
              <w:spacing w:line="360" w:lineRule="auto"/>
              <w:ind w:left="-88" w:leftChars="-42" w:right="-29" w:rightChars="-14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参评事由概述</w:t>
            </w:r>
          </w:p>
          <w:p>
            <w:pPr>
              <w:widowControl/>
              <w:tabs>
                <w:tab w:val="left" w:pos="330"/>
              </w:tabs>
              <w:spacing w:line="360" w:lineRule="auto"/>
              <w:ind w:left="-88" w:leftChars="-42" w:right="-29" w:rightChars="-14"/>
              <w:jc w:val="center"/>
              <w:rPr>
                <w:rFonts w:hint="eastAsia" w:ascii="仿宋_GB2312" w:hAnsi="宋体" w:eastAsia="仿宋_GB2312" w:cs="宋体-18030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w w:val="9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限</w:t>
            </w:r>
            <w:r>
              <w:rPr>
                <w:rFonts w:hint="eastAsia" w:ascii="仿宋_GB2312" w:hAnsi="宋体" w:eastAsia="仿宋_GB2312" w:cs="宋体-18030"/>
                <w:b/>
                <w:bCs/>
                <w:w w:val="90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字以内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w w:val="90"/>
                <w:kern w:val="0"/>
                <w:sz w:val="24"/>
                <w:szCs w:val="24"/>
              </w:rPr>
              <w:t>）</w:t>
            </w:r>
          </w:p>
        </w:tc>
        <w:tc>
          <w:tcPr>
            <w:tcW w:w="7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exac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参评事项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主要说明材料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字数不限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kern w:val="0"/>
                <w:sz w:val="24"/>
              </w:rPr>
              <w:t>）</w:t>
            </w:r>
          </w:p>
        </w:tc>
        <w:tc>
          <w:tcPr>
            <w:tcW w:w="7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exact"/>
          <w:jc w:val="center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诚信声明</w:t>
            </w:r>
          </w:p>
        </w:tc>
        <w:tc>
          <w:tcPr>
            <w:tcW w:w="74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本单位承诺参评信息的真实性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并对参评信息的真实性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准确性和充分性负责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。</w:t>
            </w:r>
          </w:p>
          <w:p>
            <w:pPr>
              <w:widowControl/>
              <w:snapToGrid w:val="0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单位签章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310" w:firstLineChars="1796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  <w:t xml:space="preserve"> </w:t>
            </w:r>
          </w:p>
        </w:tc>
      </w:tr>
    </w:tbl>
    <w:p>
      <w:pPr>
        <w:spacing w:before="156" w:beforeLines="50" w:after="156" w:afterLines="50" w:line="360" w:lineRule="auto"/>
        <w:jc w:val="right"/>
        <w:rPr>
          <w:rFonts w:hint="eastAsia" w:ascii="仿宋_GB2312" w:hAnsi="宋体-18030" w:eastAsia="仿宋_GB2312" w:cs="宋体-18030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主办方</w:t>
      </w:r>
      <w:r>
        <w:rPr>
          <w:rFonts w:hint="eastAsia" w:ascii="Malgun Gothic Semilight" w:hAnsi="Malgun Gothic Semilight" w:eastAsia="Malgun Gothic Semilight" w:cs="Malgun Gothic Semilight"/>
          <w:b/>
          <w:sz w:val="28"/>
          <w:szCs w:val="28"/>
        </w:rPr>
        <w:t>：</w:t>
      </w:r>
      <w:r>
        <w:rPr>
          <w:rFonts w:hint="eastAsia" w:ascii="宋体" w:hAnsi="宋体" w:cs="宋体"/>
          <w:b/>
          <w:sz w:val="28"/>
          <w:szCs w:val="28"/>
        </w:rPr>
        <w:t>中国政府采购报</w:t>
      </w:r>
      <w:r>
        <w:rPr>
          <w:rFonts w:hint="eastAsia" w:ascii="仿宋_GB2312" w:hAnsi="宋体-18030" w:eastAsia="仿宋_GB2312" w:cs="宋体-18030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28"/>
          <w:szCs w:val="28"/>
        </w:rPr>
        <w:t>中国政府采购新闻网</w:t>
      </w:r>
    </w:p>
    <w:p>
      <w:pPr>
        <w:widowControl/>
        <w:spacing w:line="500" w:lineRule="exact"/>
        <w:jc w:val="center"/>
        <w:rPr>
          <w:rFonts w:hint="eastAsia" w:ascii="方正小标宋简体" w:hAnsi="黑体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黑体" w:eastAsia="方正小标宋简体" w:cs="宋体"/>
          <w:kern w:val="0"/>
          <w:sz w:val="30"/>
          <w:szCs w:val="30"/>
        </w:rPr>
        <w:t>中国政府采购奖参评表</w:t>
      </w:r>
    </w:p>
    <w:p>
      <w:pPr>
        <w:widowControl/>
        <w:spacing w:after="156" w:afterLines="50" w:line="500" w:lineRule="exact"/>
        <w:jc w:val="center"/>
        <w:rPr>
          <w:rFonts w:hint="eastAsia" w:ascii="方正小标宋简体" w:hAnsi="黑体" w:eastAsia="方正小标宋简体" w:cs="宋体"/>
          <w:kern w:val="0"/>
          <w:sz w:val="30"/>
          <w:szCs w:val="30"/>
        </w:rPr>
      </w:pPr>
      <w:r>
        <w:rPr>
          <w:rFonts w:hint="eastAsia" w:ascii="仿宋_GB2312" w:hAnsi="黑体" w:eastAsia="仿宋_GB2312" w:cs="宋体"/>
          <w:b/>
          <w:spacing w:val="-8"/>
          <w:kern w:val="0"/>
          <w:sz w:val="28"/>
          <w:szCs w:val="28"/>
        </w:rPr>
        <w:t>（</w:t>
      </w:r>
      <w:r>
        <w:rPr>
          <w:rFonts w:hint="eastAsia" w:ascii="宋体" w:hAnsi="宋体" w:cs="宋体"/>
          <w:b/>
          <w:spacing w:val="-8"/>
          <w:kern w:val="0"/>
          <w:sz w:val="28"/>
          <w:szCs w:val="28"/>
        </w:rPr>
        <w:t>新闻宣传贡献奖</w:t>
      </w:r>
      <w:r>
        <w:rPr>
          <w:rFonts w:hint="eastAsia" w:ascii="Malgun Gothic Semilight" w:hAnsi="Malgun Gothic Semilight" w:eastAsia="Malgun Gothic Semilight" w:cs="Malgun Gothic Semilight"/>
          <w:b/>
          <w:spacing w:val="-8"/>
          <w:kern w:val="0"/>
          <w:sz w:val="28"/>
          <w:szCs w:val="28"/>
        </w:rPr>
        <w:t>）</w:t>
      </w:r>
    </w:p>
    <w:tbl>
      <w:tblPr>
        <w:tblStyle w:val="3"/>
        <w:tblW w:w="92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39"/>
        <w:gridCol w:w="1425"/>
        <w:gridCol w:w="4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参评单位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参评奖项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新闻宣传贡献奖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参评方式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单位自荐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4"/>
              </w:rPr>
              <w:t>媒体推荐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参评事由概述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限</w:t>
            </w:r>
            <w:r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  <w:t>200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字以内</w:t>
            </w:r>
            <w:r>
              <w:rPr>
                <w:rFonts w:hint="eastAsia" w:ascii="Malgun Gothic Semilight" w:hAnsi="Malgun Gothic Semilight" w:eastAsia="Malgun Gothic Semilight" w:cs="Malgun Gothic Semilight"/>
                <w:b/>
                <w:bCs/>
                <w:color w:val="000000"/>
                <w:kern w:val="0"/>
                <w:sz w:val="24"/>
              </w:rPr>
              <w:t>）</w:t>
            </w:r>
            <w:r>
              <w:rPr>
                <w:rFonts w:hint="eastAsia" w:ascii="仿宋_GB2312" w:hAnsi="宋体" w:eastAsia="仿宋_GB2312" w:cs="宋体-18030"/>
                <w:b/>
                <w:bCs/>
                <w:color w:val="000000"/>
                <w:kern w:val="0"/>
                <w:sz w:val="24"/>
              </w:rPr>
              <w:t xml:space="preserve">             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-1803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-1803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参评事项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说明材料        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宋体" w:eastAsia="仿宋_GB2312" w:cs="宋体-18030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1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诚信声明</w:t>
            </w:r>
          </w:p>
        </w:tc>
        <w:tc>
          <w:tcPr>
            <w:tcW w:w="7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本单位承诺参评信息的真实性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并对参评信息的真实性</w:t>
            </w:r>
            <w:r>
              <w:rPr>
                <w:rFonts w:hint="eastAsia" w:ascii="仿宋_GB2312" w:hAnsi="宋体" w:eastAsia="仿宋_GB2312"/>
                <w:sz w:val="24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准确性和充分性负责</w:t>
            </w:r>
            <w:r>
              <w:rPr>
                <w:rFonts w:hint="eastAsia" w:ascii="Malgun Gothic Semilight" w:hAnsi="Malgun Gothic Semilight" w:eastAsia="Malgun Gothic Semilight" w:cs="Malgun Gothic Semilight"/>
                <w:sz w:val="24"/>
              </w:rPr>
              <w:t>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单位签章</w:t>
            </w:r>
            <w:r>
              <w:rPr>
                <w:rFonts w:hint="eastAsia" w:ascii="Malgun Gothic Semilight" w:hAnsi="Malgun Gothic Semilight" w:eastAsia="Malgun Gothic Semilight" w:cs="Malgun Gothic Semilight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3840" w:firstLineChars="1600"/>
              <w:rPr>
                <w:rFonts w:hint="eastAsia" w:ascii="仿宋_GB2312" w:hAnsi="宋体" w:eastAsia="仿宋_GB2312" w:cs="宋体-1803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310" w:firstLineChars="1796"/>
              <w:rPr>
                <w:rFonts w:hint="eastAsia" w:ascii="仿宋_GB2312" w:hAnsi="宋体" w:eastAsia="仿宋_GB2312" w:cs="宋体-18030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-1803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before="156" w:beforeLines="50" w:after="156" w:afterLines="50" w:line="360" w:lineRule="auto"/>
        <w:jc w:val="right"/>
        <w:rPr>
          <w:rFonts w:hint="eastAsia" w:ascii="仿宋_GB2312" w:hAnsi="宋体-18030" w:eastAsia="仿宋_GB2312" w:cs="宋体-18030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主办方</w:t>
      </w:r>
      <w:r>
        <w:rPr>
          <w:rFonts w:hint="eastAsia" w:ascii="Malgun Gothic Semilight" w:hAnsi="Malgun Gothic Semilight" w:eastAsia="Malgun Gothic Semilight" w:cs="Malgun Gothic Semilight"/>
          <w:b/>
          <w:sz w:val="28"/>
          <w:szCs w:val="28"/>
        </w:rPr>
        <w:t>：</w:t>
      </w:r>
      <w:r>
        <w:rPr>
          <w:rFonts w:hint="eastAsia" w:ascii="宋体" w:hAnsi="宋体" w:cs="宋体"/>
          <w:b/>
          <w:sz w:val="28"/>
          <w:szCs w:val="28"/>
        </w:rPr>
        <w:t>中国政府采购报</w:t>
      </w:r>
      <w:r>
        <w:rPr>
          <w:rFonts w:hint="eastAsia" w:ascii="仿宋_GB2312" w:hAnsi="宋体-18030" w:eastAsia="仿宋_GB2312" w:cs="宋体-18030"/>
          <w:b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sz w:val="28"/>
          <w:szCs w:val="28"/>
        </w:rPr>
        <w:t>中国政府采购新闻网</w:t>
      </w:r>
    </w:p>
    <w:p/>
    <w:sectPr>
      <w:footerReference r:id="rId3" w:type="default"/>
      <w:footerReference r:id="rId4" w:type="even"/>
      <w:pgSz w:w="11906" w:h="16838"/>
      <w:pgMar w:top="209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宋体-18030">
    <w:altName w:val="Malgun Gothic Semilight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 PAGE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Y2RjZTA4NzY5YjdlNWQzNmZjOGQ3YzE5NTE2NmIifQ=="/>
  </w:docVars>
  <w:rsids>
    <w:rsidRoot w:val="740B10DE"/>
    <w:rsid w:val="740B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2022-10-28T03:09:00Z</dcterms:created>
  <dc:creator>李峥</dc:creator>
  <cp:lastModifiedBy>李峥</cp:lastModifiedBy>
  <dcterms:modified xsi:type="dcterms:W3CDTF">2022-10-28T03:10:16Z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63A1DC335A93477E8F4F6BE7CBC1834D</vt:lpwstr>
  </property>
</Properties>
</file>